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СПРАВКА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 результатах публичных консультаций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127F02" w:rsidRPr="005E6E5F" w:rsidRDefault="00127F02" w:rsidP="004F00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32" w:rsidRPr="00253D32" w:rsidRDefault="00253D32" w:rsidP="00253D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32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</w:t>
      </w:r>
      <w:r w:rsidR="005D691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253D32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"Об утверждении Правил </w:t>
      </w:r>
      <w:r w:rsidR="00A53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в </w:t>
      </w:r>
      <w:r w:rsidR="005D6919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>Кего</w:t>
      </w:r>
      <w:proofErr w:type="spellEnd"/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>Бревенник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________________</w:t>
      </w:r>
      <w:r w:rsidR="005E6E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27F02" w:rsidRDefault="00127F02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E5F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E6E5F" w:rsidRPr="005E6E5F" w:rsidRDefault="005E6E5F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1. Разработчик</w:t>
      </w:r>
      <w:r w:rsidR="005E6E5F" w:rsidRPr="005E6E5F">
        <w:rPr>
          <w:rFonts w:ascii="Times New Roman" w:hAnsi="Times New Roman" w:cs="Times New Roman"/>
          <w:sz w:val="28"/>
          <w:szCs w:val="28"/>
        </w:rPr>
        <w:t>:</w:t>
      </w:r>
      <w:r w:rsidR="005E6E5F">
        <w:rPr>
          <w:rFonts w:ascii="Times New Roman" w:hAnsi="Times New Roman" w:cs="Times New Roman"/>
          <w:sz w:val="28"/>
          <w:szCs w:val="28"/>
        </w:rPr>
        <w:t xml:space="preserve"> д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епартамент транспорта, строительства и городской инфраструктуры Администрации </w:t>
      </w:r>
      <w:r w:rsidR="005D691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 </w:t>
      </w:r>
      <w:r w:rsidR="006C68A4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E6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127F02" w:rsidRPr="005E6E5F" w:rsidRDefault="00127F02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Нач</w:t>
      </w:r>
      <w:r w:rsidR="004F39EA">
        <w:rPr>
          <w:rFonts w:ascii="Times New Roman" w:hAnsi="Times New Roman" w:cs="Times New Roman"/>
          <w:sz w:val="28"/>
          <w:szCs w:val="28"/>
        </w:rPr>
        <w:t>ало "</w:t>
      </w:r>
      <w:r w:rsidR="005D6919">
        <w:rPr>
          <w:rFonts w:ascii="Times New Roman" w:hAnsi="Times New Roman" w:cs="Times New Roman"/>
          <w:sz w:val="28"/>
          <w:szCs w:val="28"/>
        </w:rPr>
        <w:t>17</w:t>
      </w:r>
      <w:r w:rsidR="004F39EA">
        <w:rPr>
          <w:rFonts w:ascii="Times New Roman" w:hAnsi="Times New Roman" w:cs="Times New Roman"/>
          <w:sz w:val="28"/>
          <w:szCs w:val="28"/>
        </w:rPr>
        <w:t xml:space="preserve">" </w:t>
      </w:r>
      <w:r w:rsidR="005D6919">
        <w:rPr>
          <w:rFonts w:ascii="Times New Roman" w:hAnsi="Times New Roman" w:cs="Times New Roman"/>
          <w:sz w:val="28"/>
          <w:szCs w:val="28"/>
        </w:rPr>
        <w:t>января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253D32">
        <w:rPr>
          <w:rFonts w:ascii="Times New Roman" w:hAnsi="Times New Roman" w:cs="Times New Roman"/>
          <w:sz w:val="28"/>
          <w:szCs w:val="28"/>
        </w:rPr>
        <w:t>202</w:t>
      </w:r>
      <w:r w:rsidR="005D6919">
        <w:rPr>
          <w:rFonts w:ascii="Times New Roman" w:hAnsi="Times New Roman" w:cs="Times New Roman"/>
          <w:sz w:val="28"/>
          <w:szCs w:val="28"/>
        </w:rPr>
        <w:t>2</w:t>
      </w:r>
      <w:r w:rsidR="004F39EA">
        <w:rPr>
          <w:rFonts w:ascii="Times New Roman" w:hAnsi="Times New Roman" w:cs="Times New Roman"/>
          <w:sz w:val="28"/>
          <w:szCs w:val="28"/>
        </w:rPr>
        <w:t xml:space="preserve"> г</w:t>
      </w:r>
      <w:r w:rsidRP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5D6919">
        <w:rPr>
          <w:rFonts w:ascii="Times New Roman" w:hAnsi="Times New Roman" w:cs="Times New Roman"/>
          <w:sz w:val="28"/>
          <w:szCs w:val="28"/>
        </w:rPr>
        <w:t>4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5D6919">
        <w:rPr>
          <w:rFonts w:ascii="Times New Roman" w:hAnsi="Times New Roman" w:cs="Times New Roman"/>
          <w:sz w:val="28"/>
          <w:szCs w:val="28"/>
        </w:rPr>
        <w:t>февраля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A537BD">
        <w:rPr>
          <w:rFonts w:ascii="Times New Roman" w:hAnsi="Times New Roman" w:cs="Times New Roman"/>
          <w:sz w:val="28"/>
          <w:szCs w:val="28"/>
        </w:rPr>
        <w:t>202</w:t>
      </w:r>
      <w:r w:rsidR="005D6919">
        <w:rPr>
          <w:rFonts w:ascii="Times New Roman" w:hAnsi="Times New Roman" w:cs="Times New Roman"/>
          <w:sz w:val="28"/>
          <w:szCs w:val="28"/>
        </w:rPr>
        <w:t>2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г.</w:t>
      </w:r>
      <w:r w:rsidR="0097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984"/>
        <w:gridCol w:w="3402"/>
      </w:tblGrid>
      <w:tr w:rsidR="00127F02" w:rsidRPr="005D6919" w:rsidTr="004F001C">
        <w:tc>
          <w:tcPr>
            <w:tcW w:w="624" w:type="dxa"/>
            <w:vAlign w:val="center"/>
          </w:tcPr>
          <w:p w:rsidR="00127F02" w:rsidRPr="005D6919" w:rsidRDefault="005D6919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Срок (дата) проведения</w:t>
            </w:r>
          </w:p>
        </w:tc>
        <w:tc>
          <w:tcPr>
            <w:tcW w:w="3402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127F02" w:rsidRPr="005D6919" w:rsidTr="004F001C">
        <w:tc>
          <w:tcPr>
            <w:tcW w:w="624" w:type="dxa"/>
            <w:vAlign w:val="center"/>
          </w:tcPr>
          <w:p w:rsidR="00127F02" w:rsidRPr="005D6919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127F02" w:rsidRPr="005D6919" w:rsidRDefault="005E6E5F" w:rsidP="005D6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</w:t>
            </w:r>
            <w:r w:rsidR="004F39EA" w:rsidRPr="005D69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ции </w:t>
            </w:r>
            <w:r w:rsidR="005D6919" w:rsidRPr="005D69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городского округа</w:t>
            </w:r>
            <w:r w:rsidR="004F39EA" w:rsidRPr="005D69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"</w:t>
            </w:r>
            <w:r w:rsidRPr="005D69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Город Архангельск</w:t>
            </w:r>
            <w:r w:rsidR="004F39EA" w:rsidRPr="005D69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"</w:t>
            </w:r>
          </w:p>
        </w:tc>
        <w:tc>
          <w:tcPr>
            <w:tcW w:w="1984" w:type="dxa"/>
            <w:vAlign w:val="center"/>
          </w:tcPr>
          <w:p w:rsidR="00253D32" w:rsidRPr="005D6919" w:rsidRDefault="005D6919" w:rsidP="004F3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17.01.2022 – 04.02.2022</w:t>
            </w:r>
          </w:p>
        </w:tc>
        <w:tc>
          <w:tcPr>
            <w:tcW w:w="3402" w:type="dxa"/>
            <w:vAlign w:val="center"/>
          </w:tcPr>
          <w:p w:rsidR="00127F02" w:rsidRPr="005D6919" w:rsidRDefault="004F39E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2551"/>
      </w:tblGrid>
      <w:tr w:rsidR="00127F02" w:rsidRPr="005D6919" w:rsidTr="003C3F6F">
        <w:tc>
          <w:tcPr>
            <w:tcW w:w="624" w:type="dxa"/>
            <w:vAlign w:val="center"/>
          </w:tcPr>
          <w:p w:rsidR="00127F02" w:rsidRPr="005D6919" w:rsidRDefault="005D6919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vAlign w:val="center"/>
          </w:tcPr>
          <w:p w:rsidR="004F001C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  <w:proofErr w:type="gramStart"/>
            <w:r w:rsidRPr="005D691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27F02" w:rsidRPr="005D6919" w:rsidTr="003C3F6F">
        <w:tc>
          <w:tcPr>
            <w:tcW w:w="624" w:type="dxa"/>
            <w:vAlign w:val="center"/>
          </w:tcPr>
          <w:p w:rsidR="00127F02" w:rsidRPr="005D6919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127F02" w:rsidRPr="005D6919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127F02" w:rsidRPr="005D6919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27F02" w:rsidRPr="005D6919" w:rsidRDefault="004F39E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7F02" w:rsidRPr="005D6919" w:rsidTr="005D6919">
        <w:trPr>
          <w:trHeight w:val="1551"/>
        </w:trPr>
        <w:tc>
          <w:tcPr>
            <w:tcW w:w="624" w:type="dxa"/>
            <w:vAlign w:val="center"/>
          </w:tcPr>
          <w:p w:rsidR="00127F02" w:rsidRPr="005D6919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vAlign w:val="center"/>
          </w:tcPr>
          <w:p w:rsidR="00127F02" w:rsidRPr="005D6919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3351" w:type="dxa"/>
            <w:vAlign w:val="center"/>
          </w:tcPr>
          <w:p w:rsidR="00127F02" w:rsidRPr="005D6919" w:rsidRDefault="005D6919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27F02" w:rsidRPr="005D6919" w:rsidRDefault="005D6919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EA" w:rsidRPr="005D6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EDD" w:rsidRPr="005D6919" w:rsidTr="003C3F6F">
        <w:tc>
          <w:tcPr>
            <w:tcW w:w="624" w:type="dxa"/>
            <w:vAlign w:val="center"/>
          </w:tcPr>
          <w:p w:rsidR="00032EDD" w:rsidRPr="005D6919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5" w:type="dxa"/>
            <w:vAlign w:val="center"/>
          </w:tcPr>
          <w:p w:rsidR="00032EDD" w:rsidRPr="005D6919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032EDD" w:rsidRPr="005D6919" w:rsidRDefault="005D6919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32EDD" w:rsidRPr="005D6919" w:rsidRDefault="005D6919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EA" w:rsidRPr="005D6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F02" w:rsidRPr="005D6919" w:rsidTr="003C3F6F">
        <w:tc>
          <w:tcPr>
            <w:tcW w:w="624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1" w:type="dxa"/>
            <w:vAlign w:val="center"/>
          </w:tcPr>
          <w:p w:rsidR="00127F02" w:rsidRPr="005D6919" w:rsidRDefault="00D41D5B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956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  <w:r w:rsidR="00D21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F02" w:rsidRPr="005E6E5F" w:rsidRDefault="00D21956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от участников публичных консультаций не поступало. 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73"/>
        <w:gridCol w:w="3544"/>
        <w:gridCol w:w="3260"/>
      </w:tblGrid>
      <w:tr w:rsidR="00127F02" w:rsidRPr="005D6919" w:rsidTr="004F001C">
        <w:tc>
          <w:tcPr>
            <w:tcW w:w="624" w:type="dxa"/>
            <w:vAlign w:val="center"/>
          </w:tcPr>
          <w:p w:rsidR="00127F02" w:rsidRPr="005D6919" w:rsidRDefault="005D6919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7F02" w:rsidRPr="005D6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3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544" w:type="dxa"/>
            <w:vAlign w:val="center"/>
          </w:tcPr>
          <w:p w:rsidR="004F001C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консультаций, представившие замечания </w:t>
            </w:r>
          </w:p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и предложения</w:t>
            </w:r>
          </w:p>
        </w:tc>
        <w:tc>
          <w:tcPr>
            <w:tcW w:w="3260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19">
              <w:rPr>
                <w:rFonts w:ascii="Times New Roman" w:hAnsi="Times New Roman" w:cs="Times New Roman"/>
                <w:sz w:val="24"/>
                <w:szCs w:val="24"/>
              </w:rPr>
              <w:t>Комментарии (позиция) разработчика</w:t>
            </w:r>
          </w:p>
        </w:tc>
      </w:tr>
      <w:tr w:rsidR="00127F02" w:rsidRPr="005D6919" w:rsidTr="004F001C">
        <w:tc>
          <w:tcPr>
            <w:tcW w:w="624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7F02" w:rsidRPr="005D6919" w:rsidRDefault="00127F02" w:rsidP="00A53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27F02" w:rsidRPr="005D6919" w:rsidRDefault="00127F02" w:rsidP="000B6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02" w:rsidRPr="005D6919" w:rsidTr="004F001C">
        <w:tc>
          <w:tcPr>
            <w:tcW w:w="624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27F02" w:rsidRPr="005D6919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F02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956" w:rsidRPr="005E6E5F" w:rsidRDefault="00D21956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на 5 л.</w:t>
      </w:r>
      <w:bookmarkStart w:id="0" w:name="_GoBack"/>
      <w:bookmarkEnd w:id="0"/>
    </w:p>
    <w:p w:rsidR="00863DF2" w:rsidRDefault="00863DF2" w:rsidP="004F00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городской инфраструктуры </w:t>
      </w:r>
    </w:p>
    <w:p w:rsidR="00D21956" w:rsidRDefault="00032EDD" w:rsidP="00D2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2195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D21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DD" w:rsidRDefault="00D21956" w:rsidP="00D2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D41D5B"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41D5B"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ab/>
      </w:r>
      <w:r w:rsidR="00032EDD">
        <w:rPr>
          <w:rFonts w:ascii="Times New Roman" w:hAnsi="Times New Roman" w:cs="Times New Roman"/>
          <w:sz w:val="28"/>
          <w:szCs w:val="28"/>
        </w:rPr>
        <w:tab/>
      </w:r>
      <w:r w:rsidR="00032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624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2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А.К. Майоров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2195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D21956">
        <w:rPr>
          <w:rFonts w:ascii="Times New Roman" w:hAnsi="Times New Roman" w:cs="Times New Roman"/>
          <w:sz w:val="28"/>
          <w:szCs w:val="28"/>
        </w:rPr>
        <w:t>февраля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253D32">
        <w:rPr>
          <w:rFonts w:ascii="Times New Roman" w:hAnsi="Times New Roman" w:cs="Times New Roman"/>
          <w:sz w:val="28"/>
          <w:szCs w:val="28"/>
        </w:rPr>
        <w:t>202</w:t>
      </w:r>
      <w:r w:rsidR="00D21956">
        <w:rPr>
          <w:rFonts w:ascii="Times New Roman" w:hAnsi="Times New Roman" w:cs="Times New Roman"/>
          <w:sz w:val="28"/>
          <w:szCs w:val="28"/>
        </w:rPr>
        <w:t>2</w:t>
      </w:r>
      <w:r w:rsidR="00032EDD">
        <w:rPr>
          <w:rFonts w:ascii="Times New Roman" w:hAnsi="Times New Roman" w:cs="Times New Roman"/>
          <w:sz w:val="28"/>
          <w:szCs w:val="28"/>
        </w:rPr>
        <w:t xml:space="preserve"> г</w:t>
      </w:r>
      <w:r w:rsidR="00D21956">
        <w:rPr>
          <w:rFonts w:ascii="Times New Roman" w:hAnsi="Times New Roman" w:cs="Times New Roman"/>
          <w:sz w:val="28"/>
          <w:szCs w:val="28"/>
        </w:rPr>
        <w:t>ода</w:t>
      </w: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21956" w:rsidRDefault="00D21956" w:rsidP="00D41D5B">
      <w:pPr>
        <w:jc w:val="both"/>
        <w:rPr>
          <w:sz w:val="20"/>
        </w:rPr>
      </w:pPr>
    </w:p>
    <w:p w:rsidR="00D41D5B" w:rsidRPr="00D41D5B" w:rsidRDefault="00D41D5B" w:rsidP="00D41D5B">
      <w:pPr>
        <w:jc w:val="both"/>
        <w:rPr>
          <w:rFonts w:ascii="Times New Roman" w:hAnsi="Times New Roman" w:cs="Times New Roman"/>
          <w:sz w:val="20"/>
        </w:rPr>
      </w:pPr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  <w:r w:rsidRPr="00D41D5B">
        <w:rPr>
          <w:rFonts w:ascii="Times New Roman" w:hAnsi="Times New Roman" w:cs="Times New Roman"/>
          <w:sz w:val="20"/>
        </w:rPr>
        <w:t>Начальник отдела транспорта и связи</w:t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  <w:t>Д.М. Антонов</w:t>
      </w:r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</w:p>
    <w:p w:rsidR="00D41D5B" w:rsidRPr="005E6E5F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5B">
        <w:rPr>
          <w:rFonts w:ascii="Times New Roman" w:hAnsi="Times New Roman" w:cs="Times New Roman"/>
          <w:sz w:val="20"/>
        </w:rPr>
        <w:t>Главный специалист отдела транспорта и связи</w:t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  <w:t xml:space="preserve">А.Р. </w:t>
      </w:r>
      <w:proofErr w:type="spellStart"/>
      <w:r w:rsidRPr="00D41D5B">
        <w:rPr>
          <w:rFonts w:ascii="Times New Roman" w:hAnsi="Times New Roman" w:cs="Times New Roman"/>
          <w:sz w:val="20"/>
        </w:rPr>
        <w:t>Биркина</w:t>
      </w:r>
      <w:proofErr w:type="spellEnd"/>
    </w:p>
    <w:sectPr w:rsidR="00D41D5B" w:rsidRPr="005E6E5F" w:rsidSect="003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2"/>
    <w:rsid w:val="00032EDD"/>
    <w:rsid w:val="000B6242"/>
    <w:rsid w:val="000D795D"/>
    <w:rsid w:val="00127F02"/>
    <w:rsid w:val="00253D32"/>
    <w:rsid w:val="003C3F6F"/>
    <w:rsid w:val="00406F0B"/>
    <w:rsid w:val="004F001C"/>
    <w:rsid w:val="004F39EA"/>
    <w:rsid w:val="005D6919"/>
    <w:rsid w:val="005E6E5F"/>
    <w:rsid w:val="006C68A4"/>
    <w:rsid w:val="007954DC"/>
    <w:rsid w:val="00863DF2"/>
    <w:rsid w:val="00972C85"/>
    <w:rsid w:val="00A1505E"/>
    <w:rsid w:val="00A537BD"/>
    <w:rsid w:val="00D21956"/>
    <w:rsid w:val="00D41D5B"/>
    <w:rsid w:val="00DE056F"/>
    <w:rsid w:val="00E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Анна Робертовна Биркина</cp:lastModifiedBy>
  <cp:revision>3</cp:revision>
  <cp:lastPrinted>2021-03-10T06:57:00Z</cp:lastPrinted>
  <dcterms:created xsi:type="dcterms:W3CDTF">2022-02-04T11:19:00Z</dcterms:created>
  <dcterms:modified xsi:type="dcterms:W3CDTF">2022-02-04T11:39:00Z</dcterms:modified>
</cp:coreProperties>
</file>